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880" w:firstLineChars="2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2017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河源市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江东新区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公开选调公务员</w:t>
      </w:r>
    </w:p>
    <w:p>
      <w:pPr>
        <w:spacing w:line="560" w:lineRule="exact"/>
        <w:ind w:firstLine="3960" w:firstLineChars="9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tbl>
      <w:tblPr>
        <w:tblStyle w:val="8"/>
        <w:tblpPr w:leftFromText="180" w:rightFromText="180" w:vertAnchor="text" w:horzAnchor="page" w:tblpX="1055" w:tblpY="183"/>
        <w:tblOverlap w:val="never"/>
        <w:tblW w:w="99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293"/>
        <w:gridCol w:w="1117"/>
        <w:gridCol w:w="151"/>
        <w:gridCol w:w="1493"/>
        <w:gridCol w:w="641"/>
        <w:gridCol w:w="614"/>
        <w:gridCol w:w="440"/>
        <w:gridCol w:w="815"/>
        <w:gridCol w:w="415"/>
        <w:gridCol w:w="802"/>
        <w:gridCol w:w="398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53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 名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 别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出生年月（  岁）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  <w:tc>
          <w:tcPr>
            <w:tcW w:w="1971" w:type="dxa"/>
            <w:gridSpan w:val="2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53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 族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 贯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出生地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pacing w:val="-20"/>
                <w:szCs w:val="21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  <w:tc>
          <w:tcPr>
            <w:tcW w:w="1971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53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参加工作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eastAsia="仿宋_GB2312"/>
                <w:sz w:val="24"/>
              </w:rPr>
              <w:t>间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健康状况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</w:p>
        </w:tc>
        <w:tc>
          <w:tcPr>
            <w:tcW w:w="1971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</w:trPr>
        <w:tc>
          <w:tcPr>
            <w:tcW w:w="153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进入公务员队伍时间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基层工作经历（  年）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婚姻状况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1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" w:hRule="atLeast"/>
        </w:trPr>
        <w:tc>
          <w:tcPr>
            <w:tcW w:w="153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 户 口    所 在 地</w:t>
            </w:r>
          </w:p>
        </w:tc>
        <w:tc>
          <w:tcPr>
            <w:tcW w:w="2761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身高</w:t>
            </w:r>
          </w:p>
        </w:tc>
        <w:tc>
          <w:tcPr>
            <w:tcW w:w="1670" w:type="dxa"/>
            <w:gridSpan w:val="3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cm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)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体重</w:t>
            </w:r>
          </w:p>
        </w:tc>
        <w:tc>
          <w:tcPr>
            <w:tcW w:w="1573" w:type="dxa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Kg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1532" w:type="dxa"/>
            <w:gridSpan w:val="2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 历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 位</w:t>
            </w: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全日制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教  育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gridSpan w:val="2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何时毕业于何院校、何专业</w:t>
            </w:r>
          </w:p>
        </w:tc>
        <w:tc>
          <w:tcPr>
            <w:tcW w:w="4443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1532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  职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教  育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5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43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153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工作单位   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及职务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任现职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  间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参加选调岗位编号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1532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主要负责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eastAsia="仿宋_GB2312"/>
                <w:sz w:val="24"/>
              </w:rPr>
              <w:t>作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  术资格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英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eastAsia="仿宋_GB2312"/>
                <w:sz w:val="24"/>
              </w:rPr>
              <w:t>语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水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eastAsia="仿宋_GB2312"/>
                <w:sz w:val="24"/>
              </w:rPr>
              <w:t>平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3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特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sz w:val="24"/>
              </w:rPr>
              <w:t>长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（专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sz w:val="24"/>
              </w:rPr>
              <w:t>长）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报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lang w:eastAsia="zh-CN"/>
              </w:rPr>
              <w:t>考</w:t>
            </w:r>
          </w:p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岗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lang w:eastAsia="zh-CN"/>
              </w:rPr>
              <w:t>位</w:t>
            </w:r>
          </w:p>
        </w:tc>
        <w:tc>
          <w:tcPr>
            <w:tcW w:w="4003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53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通讯地址</w:t>
            </w:r>
          </w:p>
        </w:tc>
        <w:tc>
          <w:tcPr>
            <w:tcW w:w="4456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277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3" w:hRule="atLeast"/>
        </w:trPr>
        <w:tc>
          <w:tcPr>
            <w:tcW w:w="1239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4"/>
              </w:rPr>
            </w:pPr>
          </w:p>
          <w:p>
            <w:pPr>
              <w:ind w:left="113" w:right="113"/>
              <w:jc w:val="center"/>
              <w:rPr>
                <w:rFonts w:eastAsia="仿宋_GB2312"/>
                <w:sz w:val="24"/>
              </w:rPr>
            </w:pPr>
          </w:p>
          <w:p>
            <w:pPr>
              <w:ind w:left="113" w:right="113"/>
              <w:rPr>
                <w:rFonts w:eastAsia="仿宋_GB2312"/>
                <w:sz w:val="24"/>
              </w:rPr>
            </w:pPr>
          </w:p>
          <w:p>
            <w:pPr>
              <w:ind w:left="113" w:right="113"/>
              <w:jc w:val="center"/>
              <w:rPr>
                <w:rFonts w:eastAsia="仿宋_GB2312"/>
                <w:sz w:val="24"/>
              </w:rPr>
            </w:pPr>
          </w:p>
          <w:p>
            <w:pPr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(含  主  要  学  历)</w:t>
            </w:r>
          </w:p>
          <w:p>
            <w:pPr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简               历</w:t>
            </w:r>
          </w:p>
          <w:p>
            <w:pPr>
              <w:ind w:left="113" w:right="113"/>
              <w:jc w:val="center"/>
              <w:rPr>
                <w:rFonts w:eastAsia="仿宋_GB2312"/>
                <w:sz w:val="24"/>
              </w:rPr>
            </w:pPr>
          </w:p>
          <w:p>
            <w:pPr>
              <w:ind w:left="113" w:right="113"/>
              <w:jc w:val="center"/>
              <w:rPr>
                <w:rFonts w:eastAsia="仿宋_GB2312"/>
                <w:sz w:val="24"/>
              </w:rPr>
            </w:pPr>
          </w:p>
          <w:p>
            <w:pPr>
              <w:ind w:left="113" w:right="113"/>
              <w:rPr>
                <w:rFonts w:eastAsia="仿宋_GB2312"/>
                <w:sz w:val="24"/>
              </w:rPr>
            </w:pPr>
          </w:p>
          <w:p>
            <w:pPr>
              <w:ind w:left="113" w:right="113"/>
              <w:rPr>
                <w:rFonts w:eastAsia="仿宋_GB2312"/>
                <w:sz w:val="24"/>
              </w:rPr>
            </w:pPr>
          </w:p>
        </w:tc>
        <w:tc>
          <w:tcPr>
            <w:tcW w:w="8752" w:type="dxa"/>
            <w:gridSpan w:val="12"/>
            <w:vAlign w:val="center"/>
          </w:tcPr>
          <w:p>
            <w:pPr>
              <w:jc w:val="both"/>
              <w:rPr>
                <w:rFonts w:eastAsia="仿宋_GB2312"/>
                <w:sz w:val="24"/>
              </w:rPr>
            </w:pPr>
          </w:p>
        </w:tc>
      </w:tr>
    </w:tbl>
    <w:tbl>
      <w:tblPr>
        <w:tblStyle w:val="8"/>
        <w:tblpPr w:leftFromText="180" w:rightFromText="180" w:vertAnchor="text" w:horzAnchor="page" w:tblpX="1058" w:tblpY="385"/>
        <w:tblW w:w="99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986"/>
        <w:gridCol w:w="1156"/>
        <w:gridCol w:w="1056"/>
        <w:gridCol w:w="816"/>
        <w:gridCol w:w="4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何时、何地因何原因受过何种奖励或处分</w:t>
            </w:r>
          </w:p>
        </w:tc>
        <w:tc>
          <w:tcPr>
            <w:tcW w:w="8459" w:type="dxa"/>
            <w:gridSpan w:val="5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1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年度考核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结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果</w:t>
            </w:r>
          </w:p>
        </w:tc>
        <w:tc>
          <w:tcPr>
            <w:tcW w:w="8459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51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pacing w:val="-16"/>
                <w:sz w:val="24"/>
              </w:rPr>
            </w:pPr>
            <w:r>
              <w:rPr>
                <w:rFonts w:eastAsia="仿宋_GB2312"/>
                <w:spacing w:val="-16"/>
                <w:sz w:val="24"/>
              </w:rPr>
              <w:t>家庭主要</w:t>
            </w:r>
          </w:p>
          <w:p>
            <w:pPr>
              <w:jc w:val="center"/>
              <w:rPr>
                <w:rFonts w:eastAsia="仿宋_GB2312"/>
                <w:spacing w:val="-16"/>
                <w:sz w:val="24"/>
              </w:rPr>
            </w:pPr>
            <w:r>
              <w:rPr>
                <w:rFonts w:eastAsia="仿宋_GB2312"/>
                <w:spacing w:val="-16"/>
                <w:sz w:val="24"/>
              </w:rPr>
              <w:t>成员及重</w:t>
            </w:r>
          </w:p>
          <w:p>
            <w:pPr>
              <w:jc w:val="center"/>
              <w:rPr>
                <w:rFonts w:eastAsia="仿宋_GB2312"/>
                <w:spacing w:val="-16"/>
                <w:sz w:val="24"/>
              </w:rPr>
            </w:pPr>
            <w:r>
              <w:rPr>
                <w:rFonts w:eastAsia="仿宋_GB2312"/>
                <w:spacing w:val="-16"/>
                <w:sz w:val="24"/>
              </w:rPr>
              <w:t>要社会关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pacing w:val="-16"/>
                <w:sz w:val="24"/>
              </w:rPr>
              <w:t>系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关系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  日期</w:t>
            </w: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444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4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4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4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4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4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4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51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4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7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个人承诺</w:t>
            </w:r>
          </w:p>
        </w:tc>
        <w:tc>
          <w:tcPr>
            <w:tcW w:w="8459" w:type="dxa"/>
            <w:gridSpan w:val="5"/>
            <w:vAlign w:val="center"/>
          </w:tcPr>
          <w:p>
            <w:pPr>
              <w:spacing w:line="0" w:lineRule="atLeas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本人已知晓选调相关要求，确信符合选调条件，保证填报资料真实、完整、准确，如因个人填报失实或不符合选调条件而被取消面试或选调资格的，本人承担全部责任。</w:t>
            </w:r>
          </w:p>
          <w:p>
            <w:pPr>
              <w:jc w:val="right"/>
              <w:rPr>
                <w:rFonts w:eastAsia="仿宋_GB2312"/>
                <w:sz w:val="24"/>
              </w:rPr>
            </w:pPr>
          </w:p>
          <w:p>
            <w:pPr>
              <w:wordWrap w:val="0"/>
              <w:spacing w:line="0" w:lineRule="atLeast"/>
              <w:ind w:right="60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签名：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4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选调机关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资格审核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eastAsia="仿宋_GB2312"/>
                <w:sz w:val="24"/>
              </w:rPr>
              <w:t>见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</w:tc>
        <w:tc>
          <w:tcPr>
            <w:tcW w:w="8459" w:type="dxa"/>
            <w:gridSpan w:val="5"/>
            <w:vAlign w:val="center"/>
          </w:tcPr>
          <w:p>
            <w:pPr>
              <w:wordWrap w:val="0"/>
              <w:spacing w:line="0" w:lineRule="atLeast"/>
              <w:ind w:right="600"/>
              <w:rPr>
                <w:rFonts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</w:t>
            </w:r>
          </w:p>
          <w:p>
            <w:pPr>
              <w:wordWrap w:val="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（盖章）        </w:t>
            </w:r>
          </w:p>
          <w:p>
            <w:pPr>
              <w:wordWrap w:val="0"/>
              <w:spacing w:line="0" w:lineRule="atLeast"/>
              <w:ind w:right="600" w:firstLine="3720" w:firstLineChars="155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519" w:type="dxa"/>
            <w:textDirection w:val="tbRlV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备注</w:t>
            </w:r>
          </w:p>
        </w:tc>
        <w:tc>
          <w:tcPr>
            <w:tcW w:w="8459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spacing w:line="560" w:lineRule="exact"/>
        <w:jc w:val="center"/>
        <w:rPr>
          <w:rFonts w:eastAsia="仿宋_GB2312"/>
          <w:sz w:val="24"/>
        </w:rPr>
      </w:pPr>
      <w:r>
        <w:rPr>
          <w:rFonts w:eastAsia="仿宋"/>
        </w:rPr>
        <w:t xml:space="preserve">                        </w:t>
      </w:r>
      <w:r>
        <w:rPr>
          <w:rFonts w:eastAsia="仿宋"/>
          <w:sz w:val="24"/>
        </w:rPr>
        <w:t xml:space="preserve">                   </w:t>
      </w:r>
      <w:r>
        <w:rPr>
          <w:rFonts w:eastAsia="仿宋"/>
        </w:rPr>
        <w:t xml:space="preserve">        </w:t>
      </w:r>
    </w:p>
    <w:p>
      <w:pPr>
        <w:spacing w:line="240" w:lineRule="exact"/>
        <w:rPr>
          <w:rFonts w:eastAsia="仿宋_GB2312"/>
          <w:sz w:val="24"/>
        </w:rPr>
      </w:pPr>
    </w:p>
    <w:p>
      <w:pPr>
        <w:spacing w:line="24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>说明：1.本表由报名者逐栏如实填写，经审核发现与事实不符的，取消报名资格；</w:t>
      </w:r>
    </w:p>
    <w:p>
      <w:pPr>
        <w:spacing w:line="24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      2.本表简历栏须填写清楚从</w:t>
      </w:r>
      <w:r>
        <w:rPr>
          <w:rFonts w:hint="eastAsia" w:eastAsia="仿宋_GB2312"/>
          <w:sz w:val="24"/>
          <w:lang w:eastAsia="zh-CN"/>
        </w:rPr>
        <w:t>“</w:t>
      </w:r>
      <w:r>
        <w:rPr>
          <w:rFonts w:eastAsia="仿宋_GB2312"/>
          <w:sz w:val="24"/>
        </w:rPr>
        <w:t>XX</w:t>
      </w:r>
      <w:r>
        <w:rPr>
          <w:rFonts w:hint="eastAsia" w:eastAsia="仿宋_GB2312"/>
          <w:sz w:val="24"/>
          <w:lang w:val="en-US" w:eastAsia="zh-CN"/>
        </w:rPr>
        <w:t>XX.</w:t>
      </w:r>
      <w:r>
        <w:rPr>
          <w:rFonts w:eastAsia="仿宋_GB2312"/>
          <w:sz w:val="24"/>
        </w:rPr>
        <w:t>XX</w:t>
      </w:r>
      <w:r>
        <w:rPr>
          <w:rFonts w:hint="eastAsia" w:eastAsia="仿宋_GB2312"/>
          <w:sz w:val="24"/>
          <w:lang w:val="en-US" w:eastAsia="zh-CN"/>
        </w:rPr>
        <w:t>-</w:t>
      </w:r>
      <w:r>
        <w:rPr>
          <w:rFonts w:eastAsia="仿宋_GB2312"/>
          <w:sz w:val="24"/>
        </w:rPr>
        <w:t>XX</w:t>
      </w:r>
      <w:r>
        <w:rPr>
          <w:rFonts w:hint="eastAsia" w:eastAsia="仿宋_GB2312"/>
          <w:sz w:val="24"/>
          <w:lang w:val="en-US" w:eastAsia="zh-CN"/>
        </w:rPr>
        <w:t>XX.</w:t>
      </w:r>
      <w:r>
        <w:rPr>
          <w:rFonts w:eastAsia="仿宋_GB2312"/>
          <w:sz w:val="24"/>
        </w:rPr>
        <w:t>XX</w:t>
      </w:r>
      <w:r>
        <w:rPr>
          <w:rFonts w:hint="eastAsia" w:eastAsia="仿宋_GB2312"/>
          <w:sz w:val="24"/>
          <w:lang w:eastAsia="zh-CN"/>
        </w:rPr>
        <w:t>在</w:t>
      </w:r>
      <w:r>
        <w:rPr>
          <w:rFonts w:hint="eastAsia" w:eastAsia="仿宋_GB2312"/>
          <w:sz w:val="24"/>
          <w:lang w:val="en-US" w:eastAsia="zh-CN"/>
        </w:rPr>
        <w:t xml:space="preserve">  </w:t>
      </w:r>
      <w:r>
        <w:rPr>
          <w:rFonts w:eastAsia="仿宋_GB2312"/>
          <w:sz w:val="24"/>
        </w:rPr>
        <w:t xml:space="preserve">何地何单位工作（学习）任何职；   </w:t>
      </w:r>
    </w:p>
    <w:p>
      <w:pPr>
        <w:spacing w:line="24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      3.本表用A4纸双面打印。</w:t>
      </w:r>
    </w:p>
    <w:p/>
    <w:sectPr>
      <w:footerReference r:id="rId3" w:type="default"/>
      <w:footerReference r:id="rId4" w:type="even"/>
      <w:pgSz w:w="11906" w:h="16838"/>
      <w:pgMar w:top="873" w:right="1080" w:bottom="1043" w:left="108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756F08"/>
    <w:rsid w:val="04641786"/>
    <w:rsid w:val="04AC1BB6"/>
    <w:rsid w:val="0546046D"/>
    <w:rsid w:val="079E699B"/>
    <w:rsid w:val="180E5C96"/>
    <w:rsid w:val="1B404EB6"/>
    <w:rsid w:val="35F11736"/>
    <w:rsid w:val="5D0250CD"/>
    <w:rsid w:val="5E3F28F4"/>
    <w:rsid w:val="74872EF6"/>
    <w:rsid w:val="7A27729B"/>
    <w:rsid w:val="7B053917"/>
    <w:rsid w:val="7D0D45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ind w:firstLine="880"/>
      <w:jc w:val="center"/>
      <w:outlineLvl w:val="0"/>
    </w:pPr>
    <w:rPr>
      <w:rFonts w:eastAsia="创艺简标宋"/>
      <w:kern w:val="44"/>
      <w:sz w:val="44"/>
    </w:rPr>
  </w:style>
  <w:style w:type="paragraph" w:styleId="3">
    <w:name w:val="heading 2"/>
    <w:basedOn w:val="1"/>
    <w:next w:val="1"/>
    <w:link w:val="9"/>
    <w:unhideWhenUsed/>
    <w:qFormat/>
    <w:uiPriority w:val="0"/>
    <w:pPr>
      <w:keepNext/>
      <w:keepLines/>
      <w:spacing w:before="260" w:beforeLines="0" w:beforeAutospacing="0" w:after="260" w:afterLines="0" w:afterAutospacing="0" w:line="240" w:lineRule="auto"/>
      <w:ind w:firstLine="640" w:firstLineChars="200"/>
      <w:outlineLvl w:val="1"/>
    </w:pPr>
    <w:rPr>
      <w:rFonts w:ascii="Arial" w:hAnsi="Arial" w:eastAsia="黑体"/>
    </w:rPr>
  </w:style>
  <w:style w:type="character" w:default="1" w:styleId="5">
    <w:name w:val="Default Paragraph Font"/>
    <w:link w:val="6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_Style 5"/>
    <w:basedOn w:val="1"/>
    <w:link w:val="5"/>
    <w:qFormat/>
    <w:uiPriority w:val="0"/>
  </w:style>
  <w:style w:type="character" w:styleId="7">
    <w:name w:val="page number"/>
    <w:basedOn w:val="5"/>
    <w:qFormat/>
    <w:uiPriority w:val="0"/>
  </w:style>
  <w:style w:type="character" w:customStyle="1" w:styleId="9">
    <w:name w:val="标题 2 Char"/>
    <w:link w:val="3"/>
    <w:qFormat/>
    <w:uiPriority w:val="0"/>
    <w:rPr>
      <w:rFonts w:ascii="Arial" w:hAnsi="Arial" w:eastAsia="黑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lenovo</cp:lastModifiedBy>
  <dcterms:modified xsi:type="dcterms:W3CDTF">2017-10-17T02:36:58Z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